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673"/>
        <w:tblW w:w="9960" w:type="dxa"/>
        <w:tblLayout w:type="fixed"/>
        <w:tblLook w:val="04A0" w:firstRow="1" w:lastRow="0" w:firstColumn="1" w:lastColumn="0" w:noHBand="0" w:noVBand="1"/>
      </w:tblPr>
      <w:tblGrid>
        <w:gridCol w:w="4786"/>
        <w:gridCol w:w="284"/>
        <w:gridCol w:w="4890"/>
      </w:tblGrid>
      <w:tr w:rsidR="00C86040" w:rsidRPr="00C86040" w14:paraId="3DB802E7" w14:textId="77777777" w:rsidTr="00C9060A">
        <w:trPr>
          <w:trHeight w:val="3713"/>
        </w:trPr>
        <w:tc>
          <w:tcPr>
            <w:tcW w:w="4786" w:type="dxa"/>
          </w:tcPr>
          <w:p w14:paraId="59E041DB" w14:textId="77777777"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Федеральная служба по надзору в сфере защиты прав потребителей </w:t>
            </w:r>
            <w:r w:rsidRPr="00C8604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 благополучия  человека</w:t>
            </w:r>
          </w:p>
          <w:p w14:paraId="0B4B45A1" w14:textId="77777777"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ФИЛИАЛ</w:t>
            </w:r>
          </w:p>
          <w:p w14:paraId="61BAE783" w14:textId="77777777"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Федерального бюджетного учреждения здравоохранения</w:t>
            </w:r>
          </w:p>
          <w:p w14:paraId="5A506501" w14:textId="77777777"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«Центр гигиены и эпидемиологии в Свердловской области</w:t>
            </w:r>
          </w:p>
          <w:p w14:paraId="593FBE17" w14:textId="77777777"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городе Красноуфимск, Красноуфимском, Ачитском и Артинском  районах»</w:t>
            </w:r>
          </w:p>
          <w:p w14:paraId="7D6C5351" w14:textId="77777777"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Советская ул., </w:t>
            </w:r>
            <w:smartTag w:uri="urn:schemas-microsoft-com:office:smarttags" w:element="metricconverter">
              <w:smartTagPr>
                <w:attr w:name="ProductID" w:val="13 г"/>
              </w:smartTagPr>
              <w:r w:rsidRPr="00C8604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13 г</w:t>
              </w:r>
            </w:smartTag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Красноуфимск</w:t>
            </w:r>
          </w:p>
          <w:p w14:paraId="3FC537E5" w14:textId="77777777"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Свердловской области</w:t>
            </w:r>
          </w:p>
          <w:p w14:paraId="0BFE3492" w14:textId="77777777"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8-34394-7-59-03, факс 8-34394-7-59-43</w:t>
            </w:r>
          </w:p>
          <w:p w14:paraId="3233797D" w14:textId="7A3699C8" w:rsidR="00C86040" w:rsidRPr="004B21C9" w:rsidRDefault="00C86040" w:rsidP="006D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№  66</w:t>
            </w:r>
            <w:proofErr w:type="gramEnd"/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-20-007/0</w:t>
            </w:r>
            <w:r w:rsidR="003C7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="00AC4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</w:t>
            </w:r>
            <w:r w:rsidR="008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2672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-202</w:t>
            </w:r>
            <w:r w:rsidR="004B21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AA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4B21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AA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.202</w:t>
            </w:r>
            <w:r w:rsidR="004B21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4" w:type="dxa"/>
          </w:tcPr>
          <w:p w14:paraId="7BC88FF1" w14:textId="77777777" w:rsidR="00C86040" w:rsidRPr="00C86040" w:rsidRDefault="00C86040" w:rsidP="00C86040">
            <w:pPr>
              <w:spacing w:after="0" w:line="240" w:lineRule="auto"/>
              <w:ind w:left="175" w:firstLine="142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</w:p>
        </w:tc>
        <w:tc>
          <w:tcPr>
            <w:tcW w:w="4890" w:type="dxa"/>
            <w:shd w:val="clear" w:color="auto" w:fill="auto"/>
          </w:tcPr>
          <w:p w14:paraId="58470118" w14:textId="77777777"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 в СМИ</w:t>
            </w:r>
          </w:p>
          <w:p w14:paraId="3701C8F7" w14:textId="77777777"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14:paraId="5A877E00" w14:textId="77777777"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F9B0C7" w14:textId="77777777"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ABEDB6" w14:textId="2C1C02EE" w:rsidR="00D30331" w:rsidRPr="00963B7D" w:rsidRDefault="00AA2908" w:rsidP="00D30331">
            <w:pPr>
              <w:shd w:val="clear" w:color="auto" w:fill="F8F8F8"/>
              <w:spacing w:after="225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П</w:t>
            </w:r>
            <w:r w:rsidR="00D30331" w:rsidRPr="00963B7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рофилактика туберкулеза</w:t>
            </w:r>
          </w:p>
          <w:p w14:paraId="1D6742FA" w14:textId="2C815AD1" w:rsidR="00C86040" w:rsidRPr="00C86040" w:rsidRDefault="00D30331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C86040"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</w:t>
            </w:r>
            <w:r w:rsid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="00C86040"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врач</w:t>
            </w:r>
            <w:proofErr w:type="gramEnd"/>
            <w:r w:rsidR="00C86040"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ФБУЗ </w:t>
            </w:r>
          </w:p>
          <w:p w14:paraId="1D8120B4" w14:textId="77777777"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«Центр гигиены и эпидемиологии в </w:t>
            </w:r>
          </w:p>
          <w:p w14:paraId="7DD04F7C" w14:textId="77777777"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Свердловской области в городе Красноуфимск, </w:t>
            </w:r>
          </w:p>
          <w:p w14:paraId="3B864DCB" w14:textId="77777777"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Красноуфимском, Ачитском и </w:t>
            </w:r>
            <w:proofErr w:type="gramStart"/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Артинском  районах</w:t>
            </w:r>
            <w:proofErr w:type="gramEnd"/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_______________ </w:t>
            </w:r>
            <w:proofErr w:type="spellStart"/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И.В.Шевелев</w:t>
            </w:r>
            <w:proofErr w:type="spellEnd"/>
          </w:p>
          <w:p w14:paraId="2A63476E" w14:textId="77777777"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7D223A16" w14:textId="5B1005CD" w:rsidR="00963B7D" w:rsidRPr="00963B7D" w:rsidRDefault="00AA2908" w:rsidP="00A9611B">
      <w:pPr>
        <w:shd w:val="clear" w:color="auto" w:fill="F8F8F8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</w:t>
      </w:r>
      <w:r w:rsidR="00963B7D" w:rsidRPr="00963B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рофилактика туберкулеза</w:t>
      </w:r>
    </w:p>
    <w:p w14:paraId="6657D58C" w14:textId="6F0598DA" w:rsidR="00963B7D" w:rsidRPr="004C2B15" w:rsidRDefault="00360AEC" w:rsidP="003C3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lang w:eastAsia="ru-RU"/>
        </w:rPr>
        <w:t xml:space="preserve">  </w:t>
      </w:r>
      <w:r w:rsidR="00AA2908" w:rsidRPr="004C2B15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Туберкулез</w:t>
      </w:r>
      <w:r w:rsidR="00AA2908" w:rsidRPr="004C2B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— инфекционное заболевание, чаще всего поражающее органы дыхания, хотя встречается и туберкулез других органов и систем (нервной, пищеварительной, лимфатической, мочеполовой, мозговых оболочек, костей и суставов, кожи, глаз и прочих органов).</w:t>
      </w:r>
    </w:p>
    <w:p w14:paraId="7B243486" w14:textId="71E628F2" w:rsidR="00AA2908" w:rsidRPr="004C2B15" w:rsidRDefault="00360AEC" w:rsidP="003C3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4C2B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</w:t>
      </w:r>
      <w:r w:rsidR="00AA2908" w:rsidRPr="004C2B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Основным источником распространения инфекции является больной туберкулезом человек, который выделяет при кашле, чихании мельчайшие капельки мокроты и слюны, в которых содержится много возбудителей туберкулеза. Если у больного открытая форма туберкулеза, то в капле его мокроты может содержаться до 2–3 миллионов бактерий.</w:t>
      </w:r>
    </w:p>
    <w:p w14:paraId="7AB742E8" w14:textId="7C7A9628" w:rsidR="00536757" w:rsidRPr="004C2B15" w:rsidRDefault="00360AEC" w:rsidP="00536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4C2B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</w:t>
      </w:r>
      <w:r w:rsidR="00536757" w:rsidRPr="004C2B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Заразиться туберкулезом может каждый, но наиболее подверженные заражению туберкулезом л</w:t>
      </w:r>
      <w:r w:rsidR="00536757" w:rsidRPr="004C2B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юди, живущие, работающие и общающиеся часто с больным туберкулезом (члены семьи, друзья, коллеги по работе);</w:t>
      </w:r>
      <w:r w:rsidR="00536757" w:rsidRPr="004C2B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C80381" w:rsidRPr="004C2B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з</w:t>
      </w:r>
      <w:r w:rsidR="00536757" w:rsidRPr="004C2B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аключенные;</w:t>
      </w:r>
      <w:r w:rsidR="00536757" w:rsidRPr="004C2B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C80381" w:rsidRPr="004C2B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л</w:t>
      </w:r>
      <w:r w:rsidR="00536757" w:rsidRPr="004C2B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юди без определенного места жительства и работы;</w:t>
      </w:r>
      <w:r w:rsidR="00536757" w:rsidRPr="004C2B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C80381" w:rsidRPr="004C2B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</w:t>
      </w:r>
      <w:r w:rsidR="00536757" w:rsidRPr="004C2B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лкоголики и наркоманы;</w:t>
      </w:r>
    </w:p>
    <w:p w14:paraId="27634768" w14:textId="29B1CCF5" w:rsidR="00536757" w:rsidRPr="004C2B15" w:rsidRDefault="00C80381" w:rsidP="00536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4C2B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л</w:t>
      </w:r>
      <w:r w:rsidR="00536757" w:rsidRPr="004C2B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юди, страдающие такими заболеваниями, как сахарный диабет, рак и особенно ВИЧ-инфицированные.</w:t>
      </w:r>
    </w:p>
    <w:p w14:paraId="01C64365" w14:textId="6ADD9D50" w:rsidR="00AA2908" w:rsidRPr="004C2B15" w:rsidRDefault="00360AEC" w:rsidP="003C3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4C2B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</w:t>
      </w:r>
      <w:r w:rsidR="00C80381" w:rsidRPr="004C2B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Разные люди в разной степени восприимчивы к инфекции, но чаще всего заболевают люди с ослабленной иммунной системой.</w:t>
      </w:r>
    </w:p>
    <w:p w14:paraId="0F2EEAE6" w14:textId="52E8FB66" w:rsidR="00F452DF" w:rsidRPr="004C2B15" w:rsidRDefault="00360AEC" w:rsidP="00F452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  <w:r w:rsidRPr="004C2B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F452DF" w:rsidRPr="004C2B15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Пути заражения туберкулезом:</w:t>
      </w:r>
    </w:p>
    <w:p w14:paraId="056126B8" w14:textId="687E0C99" w:rsidR="00F452DF" w:rsidRPr="004C2B15" w:rsidRDefault="00F452DF" w:rsidP="00F452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4C2B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</w:t>
      </w:r>
      <w:r w:rsidR="00FE2216" w:rsidRPr="004C2B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</w:t>
      </w:r>
      <w:r w:rsidRPr="004C2B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оздушно-пылев</w:t>
      </w:r>
      <w:r w:rsidRPr="004C2B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ой</w:t>
      </w:r>
      <w:r w:rsidRPr="004C2B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пут</w:t>
      </w:r>
      <w:r w:rsidRPr="004C2B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ь; </w:t>
      </w:r>
    </w:p>
    <w:p w14:paraId="15398477" w14:textId="35243557" w:rsidR="00F452DF" w:rsidRPr="004C2B15" w:rsidRDefault="00F452DF" w:rsidP="00360A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4C2B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</w:t>
      </w:r>
      <w:r w:rsidRPr="004C2B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Алиментарный путь</w:t>
      </w:r>
      <w:r w:rsidR="00360AEC" w:rsidRPr="004C2B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;</w:t>
      </w:r>
    </w:p>
    <w:p w14:paraId="3D84051B" w14:textId="274F2D84" w:rsidR="00F452DF" w:rsidRPr="004C2B15" w:rsidRDefault="00360AEC" w:rsidP="00360A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4C2B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</w:t>
      </w:r>
      <w:r w:rsidR="00F452DF" w:rsidRPr="004C2B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Контактный путь</w:t>
      </w:r>
      <w:r w:rsidRPr="004C2B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;</w:t>
      </w:r>
    </w:p>
    <w:p w14:paraId="41A78839" w14:textId="4AF11299" w:rsidR="00F452DF" w:rsidRPr="004C2B15" w:rsidRDefault="00360AEC" w:rsidP="00360A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4C2B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</w:t>
      </w:r>
      <w:r w:rsidR="00F452DF" w:rsidRPr="004C2B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Внутриутробный путь</w:t>
      </w:r>
      <w:r w:rsidRPr="004C2B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;</w:t>
      </w:r>
    </w:p>
    <w:p w14:paraId="45A5C3F1" w14:textId="784D59AD" w:rsidR="00F452DF" w:rsidRPr="004C2B15" w:rsidRDefault="00A749CD" w:rsidP="00360A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4C2B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</w:t>
      </w:r>
      <w:r w:rsidR="00F452DF" w:rsidRPr="004C2B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Артифициальный (искусственный) путь</w:t>
      </w:r>
      <w:r w:rsidR="00360AEC" w:rsidRPr="004C2B1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</w:p>
    <w:p w14:paraId="610C824C" w14:textId="647FF3F7" w:rsidR="001E2763" w:rsidRPr="004C2B15" w:rsidRDefault="001E2763" w:rsidP="001E27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E27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Общие правила по профилактике туберкулеза:</w:t>
      </w:r>
    </w:p>
    <w:p w14:paraId="1BBF25C5" w14:textId="6950E304" w:rsidR="00C315E2" w:rsidRPr="001E2763" w:rsidRDefault="00C315E2" w:rsidP="001E2763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2B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-Ежегодное </w:t>
      </w:r>
      <w:proofErr w:type="spellStart"/>
      <w:r w:rsidRPr="004C2B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рентгенофлюорогафическое</w:t>
      </w:r>
      <w:proofErr w:type="spellEnd"/>
      <w:r w:rsidRPr="004C2B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обследование</w:t>
      </w:r>
    </w:p>
    <w:p w14:paraId="7C1EE1E8" w14:textId="5F2208DC" w:rsidR="001E2763" w:rsidRPr="001E2763" w:rsidRDefault="00C315E2" w:rsidP="00C315E2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2B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1E2763" w:rsidRPr="001E2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Ведение здорового образа жизни. Данная группа мер позволит укреплять организм естественным путём и не допускать сбоев в его иммунной системе.</w:t>
      </w:r>
    </w:p>
    <w:p w14:paraId="47CD8096" w14:textId="37BADC27" w:rsidR="001E2763" w:rsidRPr="001E2763" w:rsidRDefault="00C315E2" w:rsidP="00C315E2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2B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1E2763" w:rsidRPr="001E2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Правильный распорядок дня, нормированный режим труда, сбалансированность умственных и физических нагрузок в сочетании с отдыхом, регулярное + своевременное + здоровое питание с присутствием необходимого количества жиров, углеводов, белков — это основной задел для повышения уровня реактивности нашего иммунитета. Именно при таких условиях, организм-</w:t>
      </w:r>
      <w:proofErr w:type="spellStart"/>
      <w:r w:rsidR="001E2763" w:rsidRPr="001E2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стрессоустойчив</w:t>
      </w:r>
      <w:proofErr w:type="spellEnd"/>
      <w:r w:rsidR="001E2763" w:rsidRPr="001E2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нейтрален к агрессивному воздействию неблагоприятных факторов внешней среды и создаёт барьер для вхождения вируса.</w:t>
      </w:r>
    </w:p>
    <w:p w14:paraId="31CAC559" w14:textId="169CA427" w:rsidR="001E2763" w:rsidRPr="001E2763" w:rsidRDefault="00C315E2" w:rsidP="00C315E2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2B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1E2763" w:rsidRPr="001E2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Соблюдение личной гигиены. Основным направлением этого пункта являются своевременная и тщательная уборка помещений, мытьё посуды с привлечением дезинфицирующих средств. Необходимо мыть руки после: контакта с другими людьми и чужими предметами, посещения общественных и специфических мест.</w:t>
      </w:r>
    </w:p>
    <w:p w14:paraId="4B01AC6A" w14:textId="125239CC" w:rsidR="001E2763" w:rsidRPr="001E2763" w:rsidRDefault="00C315E2" w:rsidP="00C315E2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2B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1E2763" w:rsidRPr="001E2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Применение индивидуальных средств гигиены.</w:t>
      </w:r>
    </w:p>
    <w:p w14:paraId="1A404A7B" w14:textId="77BEE250" w:rsidR="001E2763" w:rsidRPr="001E2763" w:rsidRDefault="00C315E2" w:rsidP="00C315E2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2B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1E2763" w:rsidRPr="001E2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Регулярное обследование в медицинском учреждении, начиная с терапевтического осмотра и до флюорографии, позволят выявить симптомы заболевания на ранних стадиях. Результаты исследования станут основой, согласно которой будет назначена индивидуальная профилактика </w:t>
      </w:r>
      <w:r w:rsidR="001E2763" w:rsidRPr="001E2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туберкулеза легких или других поражённых органов. Маленьких от коварной туберкулёзной палочки следует защищать вакцинацией БЦЖ.</w:t>
      </w:r>
    </w:p>
    <w:p w14:paraId="36FCAE43" w14:textId="77777777" w:rsidR="00C315E2" w:rsidRDefault="00C315E2" w:rsidP="00C860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0A1823A" w14:textId="70FD0D85" w:rsidR="00C86040" w:rsidRDefault="00C86040" w:rsidP="00C86040">
      <w:pPr>
        <w:spacing w:after="0"/>
      </w:pPr>
      <w:r>
        <w:rPr>
          <w:rFonts w:ascii="Times New Roman" w:hAnsi="Times New Roman" w:cs="Times New Roman"/>
          <w:sz w:val="20"/>
          <w:szCs w:val="20"/>
        </w:rPr>
        <w:t>Исп</w:t>
      </w:r>
      <w:r w:rsidRPr="00821F33">
        <w:rPr>
          <w:rFonts w:ascii="Times New Roman" w:hAnsi="Times New Roman" w:cs="Times New Roman"/>
          <w:sz w:val="20"/>
          <w:szCs w:val="20"/>
        </w:rPr>
        <w:t>олнитель: врач-эпидемиолог Красноуфимского филиала ФБУЗ «</w:t>
      </w:r>
      <w:proofErr w:type="spellStart"/>
      <w:r w:rsidRPr="00821F33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821F33">
        <w:rPr>
          <w:rFonts w:ascii="Times New Roman" w:hAnsi="Times New Roman" w:cs="Times New Roman"/>
          <w:sz w:val="20"/>
          <w:szCs w:val="20"/>
        </w:rPr>
        <w:t xml:space="preserve"> по </w:t>
      </w:r>
      <w:proofErr w:type="gramStart"/>
      <w:r w:rsidRPr="00821F33">
        <w:rPr>
          <w:rFonts w:ascii="Times New Roman" w:hAnsi="Times New Roman" w:cs="Times New Roman"/>
          <w:sz w:val="20"/>
          <w:szCs w:val="20"/>
        </w:rPr>
        <w:t xml:space="preserve">СО»   </w:t>
      </w:r>
      <w:proofErr w:type="gramEnd"/>
      <w:r w:rsidRPr="00821F33">
        <w:rPr>
          <w:rFonts w:ascii="Times New Roman" w:hAnsi="Times New Roman" w:cs="Times New Roman"/>
          <w:sz w:val="20"/>
          <w:szCs w:val="20"/>
        </w:rPr>
        <w:t xml:space="preserve">Шевелева М.А. </w:t>
      </w:r>
    </w:p>
    <w:p w14:paraId="5F0DC8BB" w14:textId="77777777" w:rsidR="00992046" w:rsidRPr="004D57BF" w:rsidRDefault="00992046" w:rsidP="00C86040">
      <w:pPr>
        <w:spacing w:after="0"/>
        <w:rPr>
          <w:rFonts w:ascii="Times New Roman" w:hAnsi="Times New Roman" w:cs="Times New Roman"/>
          <w:sz w:val="20"/>
          <w:szCs w:val="18"/>
        </w:rPr>
      </w:pPr>
    </w:p>
    <w:sectPr w:rsidR="00992046" w:rsidRPr="004D57BF" w:rsidSect="00C315E2">
      <w:pgSz w:w="11906" w:h="16838"/>
      <w:pgMar w:top="426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5CC7"/>
    <w:multiLevelType w:val="multilevel"/>
    <w:tmpl w:val="00841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23335"/>
    <w:multiLevelType w:val="multilevel"/>
    <w:tmpl w:val="8F3E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61740"/>
    <w:multiLevelType w:val="multilevel"/>
    <w:tmpl w:val="3A0A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C4F55"/>
    <w:multiLevelType w:val="hybridMultilevel"/>
    <w:tmpl w:val="58727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074A8"/>
    <w:multiLevelType w:val="multilevel"/>
    <w:tmpl w:val="28FE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A3634F"/>
    <w:multiLevelType w:val="multilevel"/>
    <w:tmpl w:val="25B4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D2630E"/>
    <w:multiLevelType w:val="multilevel"/>
    <w:tmpl w:val="A37A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ED0CDF"/>
    <w:multiLevelType w:val="multilevel"/>
    <w:tmpl w:val="EB30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432C71"/>
    <w:multiLevelType w:val="multilevel"/>
    <w:tmpl w:val="6284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A55202"/>
    <w:multiLevelType w:val="multilevel"/>
    <w:tmpl w:val="CA00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4860732"/>
    <w:multiLevelType w:val="multilevel"/>
    <w:tmpl w:val="8948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F1649DC"/>
    <w:multiLevelType w:val="multilevel"/>
    <w:tmpl w:val="7478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10"/>
  </w:num>
  <w:num w:numId="7">
    <w:abstractNumId w:val="8"/>
  </w:num>
  <w:num w:numId="8">
    <w:abstractNumId w:val="4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0A1"/>
    <w:rsid w:val="00032817"/>
    <w:rsid w:val="000502CC"/>
    <w:rsid w:val="000C6786"/>
    <w:rsid w:val="000F3364"/>
    <w:rsid w:val="00104BE2"/>
    <w:rsid w:val="001334A8"/>
    <w:rsid w:val="00161620"/>
    <w:rsid w:val="00167EBD"/>
    <w:rsid w:val="0017272D"/>
    <w:rsid w:val="001A2E3E"/>
    <w:rsid w:val="001E2763"/>
    <w:rsid w:val="00264879"/>
    <w:rsid w:val="002C51FE"/>
    <w:rsid w:val="002D0776"/>
    <w:rsid w:val="0033170E"/>
    <w:rsid w:val="00360AEC"/>
    <w:rsid w:val="00375532"/>
    <w:rsid w:val="003C3616"/>
    <w:rsid w:val="003C748C"/>
    <w:rsid w:val="003D78AF"/>
    <w:rsid w:val="0041366A"/>
    <w:rsid w:val="004B21C9"/>
    <w:rsid w:val="004B62AC"/>
    <w:rsid w:val="004C2B15"/>
    <w:rsid w:val="004D57BF"/>
    <w:rsid w:val="004F68B5"/>
    <w:rsid w:val="005040A1"/>
    <w:rsid w:val="00517C1D"/>
    <w:rsid w:val="00536757"/>
    <w:rsid w:val="00585511"/>
    <w:rsid w:val="005E0650"/>
    <w:rsid w:val="006149A7"/>
    <w:rsid w:val="006352B1"/>
    <w:rsid w:val="006D7D98"/>
    <w:rsid w:val="00764519"/>
    <w:rsid w:val="0077346F"/>
    <w:rsid w:val="00783A16"/>
    <w:rsid w:val="007D00A5"/>
    <w:rsid w:val="007E5BC4"/>
    <w:rsid w:val="008041B5"/>
    <w:rsid w:val="00807BF8"/>
    <w:rsid w:val="00822D28"/>
    <w:rsid w:val="00834BB0"/>
    <w:rsid w:val="0088348F"/>
    <w:rsid w:val="008A5995"/>
    <w:rsid w:val="008B4C7D"/>
    <w:rsid w:val="008C0441"/>
    <w:rsid w:val="00906EF4"/>
    <w:rsid w:val="00912676"/>
    <w:rsid w:val="00963B7D"/>
    <w:rsid w:val="00992046"/>
    <w:rsid w:val="009A1C9A"/>
    <w:rsid w:val="009A7266"/>
    <w:rsid w:val="009C0BAA"/>
    <w:rsid w:val="00A359DD"/>
    <w:rsid w:val="00A7258A"/>
    <w:rsid w:val="00A749CD"/>
    <w:rsid w:val="00A905A2"/>
    <w:rsid w:val="00A9611B"/>
    <w:rsid w:val="00AA199F"/>
    <w:rsid w:val="00AA2908"/>
    <w:rsid w:val="00AB0E85"/>
    <w:rsid w:val="00AB60F9"/>
    <w:rsid w:val="00AC44BF"/>
    <w:rsid w:val="00AC457B"/>
    <w:rsid w:val="00B0726A"/>
    <w:rsid w:val="00BA61E3"/>
    <w:rsid w:val="00BB5A07"/>
    <w:rsid w:val="00C15305"/>
    <w:rsid w:val="00C315E2"/>
    <w:rsid w:val="00C31CA3"/>
    <w:rsid w:val="00C322A7"/>
    <w:rsid w:val="00C80381"/>
    <w:rsid w:val="00C86040"/>
    <w:rsid w:val="00C87457"/>
    <w:rsid w:val="00C9060A"/>
    <w:rsid w:val="00D01692"/>
    <w:rsid w:val="00D0555D"/>
    <w:rsid w:val="00D30331"/>
    <w:rsid w:val="00D35FEB"/>
    <w:rsid w:val="00E11ADA"/>
    <w:rsid w:val="00E305D9"/>
    <w:rsid w:val="00E369C0"/>
    <w:rsid w:val="00E447E2"/>
    <w:rsid w:val="00E81E2D"/>
    <w:rsid w:val="00EB5606"/>
    <w:rsid w:val="00F328E3"/>
    <w:rsid w:val="00F452DF"/>
    <w:rsid w:val="00F74CB0"/>
    <w:rsid w:val="00F92307"/>
    <w:rsid w:val="00F94938"/>
    <w:rsid w:val="00FB6A12"/>
    <w:rsid w:val="00FE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E2453E"/>
  <w15:docId w15:val="{638ECE81-EEEF-4D29-B848-6FC4E3B3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3B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C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30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23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3">
    <w:name w:val="Hyperlink"/>
    <w:unhideWhenUsed/>
    <w:rsid w:val="00F92307"/>
    <w:rPr>
      <w:color w:val="0000FF"/>
      <w:u w:val="single"/>
    </w:rPr>
  </w:style>
  <w:style w:type="paragraph" w:styleId="a4">
    <w:name w:val="No Spacing"/>
    <w:uiPriority w:val="1"/>
    <w:qFormat/>
    <w:rsid w:val="004B62AC"/>
    <w:pPr>
      <w:spacing w:after="0" w:line="240" w:lineRule="auto"/>
    </w:pPr>
  </w:style>
  <w:style w:type="paragraph" w:customStyle="1" w:styleId="s1">
    <w:name w:val="s_1"/>
    <w:basedOn w:val="a"/>
    <w:uiPriority w:val="99"/>
    <w:rsid w:val="009A726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502C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17C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a"/>
    <w:rsid w:val="007E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F68B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63B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77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367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5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05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53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36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19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0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49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1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9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09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3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33188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Александровна</dc:creator>
  <cp:keywords/>
  <dc:description/>
  <cp:lastModifiedBy>Мария Александровна</cp:lastModifiedBy>
  <cp:revision>39</cp:revision>
  <cp:lastPrinted>2024-10-16T06:48:00Z</cp:lastPrinted>
  <dcterms:created xsi:type="dcterms:W3CDTF">2020-08-19T06:35:00Z</dcterms:created>
  <dcterms:modified xsi:type="dcterms:W3CDTF">2024-10-16T06:48:00Z</dcterms:modified>
</cp:coreProperties>
</file>